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E7" w:rsidRPr="001267E7" w:rsidRDefault="001267E7" w:rsidP="001267E7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</w:pPr>
      <w:bookmarkStart w:id="0" w:name="_GoBack"/>
      <w:r w:rsidRPr="001267E7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  <w:t xml:space="preserve">Источник: </w:t>
      </w:r>
      <w:hyperlink r:id="rId5" w:history="1">
        <w:r w:rsidRPr="001267E7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https://base.garant.ru/71595630/</w:t>
        </w:r>
      </w:hyperlink>
      <w:r w:rsidRPr="001267E7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  <w:t xml:space="preserve"> </w:t>
      </w:r>
    </w:p>
    <w:p w:rsidR="001267E7" w:rsidRPr="001267E7" w:rsidRDefault="001267E7" w:rsidP="001267E7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1267E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труда и социальной защиты РФ от 10 января 2017 г. N 10н "Об утверждении профессионального стандарта "Специалист в области воспитания"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1" w:name="text"/>
      <w:bookmarkEnd w:id="1"/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6" w:anchor="block_1016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16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разработки и утверждения профессиональных стандартов, утвержденных </w:t>
      </w:r>
      <w:hyperlink r:id="rId7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22 января 2013 г. N 23 (Собрание законодательства Российской Федерации, 2013, N 4, ст. 293; 2014, N 39, ст. 5266; 2016, N 21, ст. 3002), приказываю: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Утвердить прилагаемый </w:t>
      </w:r>
      <w:hyperlink r:id="rId8" w:anchor="block_1000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профессиональный стандарт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"Специалист в области воспитания".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1267E7" w:rsidRPr="001267E7" w:rsidTr="001267E7">
        <w:tc>
          <w:tcPr>
            <w:tcW w:w="3300" w:type="pct"/>
            <w:shd w:val="clear" w:color="auto" w:fill="FFFFFF"/>
            <w:vAlign w:val="bottom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М.А. 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Топилин</w:t>
            </w:r>
            <w:proofErr w:type="spellEnd"/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26 января 2017 г.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45406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9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справку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профессиональных стандартах</w:t>
      </w:r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</w:t>
      </w:r>
      <w:proofErr w:type="gramEnd"/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.:</w:t>
      </w:r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педагога-организатора (организационно-педагогическое обеспечение воспитательного процесса)</w:t>
      </w:r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старшего воспитателя (кроме старшего воспитателя в дошкольной образовательной организации)</w:t>
      </w:r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воспитателя (кроме воспитателя в дошкольной образовательной организации)</w:t>
      </w:r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воспитателя в учреждении для детей-сирот и детей, оставшихся без попечения родителей</w:t>
      </w:r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социального педагога</w:t>
      </w:r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педагога-библиотекаря (библиотечно-педагогическая деятельность в образовательной организации общего образования)</w:t>
      </w:r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тьютора</w:t>
      </w:r>
      <w:proofErr w:type="spellEnd"/>
    </w:p>
    <w:p w:rsidR="001267E7" w:rsidRPr="001267E7" w:rsidRDefault="001267E7" w:rsidP="001267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старшего вожатого</w:t>
      </w:r>
    </w:p>
    <w:p w:rsidR="001267E7" w:rsidRPr="001267E7" w:rsidRDefault="001267E7" w:rsidP="001267E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Профессиональный стандарт</w:t>
      </w:r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Специалист в области воспитания</w:t>
      </w:r>
      <w:bookmarkEnd w:id="0"/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</w:r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(утв. </w:t>
      </w:r>
      <w:hyperlink r:id="rId18" w:history="1">
        <w:r w:rsidRPr="001267E7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приказом</w:t>
        </w:r>
      </w:hyperlink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труда и социальной защиты РФ</w:t>
      </w:r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от 10 января 2017 г. N 10н)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2295"/>
      </w:tblGrid>
      <w:tr w:rsidR="001267E7" w:rsidRPr="001267E7" w:rsidTr="001267E7">
        <w:tc>
          <w:tcPr>
            <w:tcW w:w="58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571</w:t>
            </w:r>
          </w:p>
        </w:tc>
      </w:tr>
      <w:tr w:rsidR="001267E7" w:rsidRPr="001267E7" w:rsidTr="001267E7">
        <w:tc>
          <w:tcPr>
            <w:tcW w:w="5832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сведения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4"/>
        <w:gridCol w:w="276"/>
        <w:gridCol w:w="1370"/>
      </w:tblGrid>
      <w:tr w:rsidR="001267E7" w:rsidRPr="001267E7" w:rsidTr="001267E7">
        <w:tc>
          <w:tcPr>
            <w:tcW w:w="650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в области воспитания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01.005</w:t>
            </w:r>
          </w:p>
        </w:tc>
      </w:tr>
      <w:tr w:rsidR="001267E7" w:rsidRPr="001267E7" w:rsidTr="001267E7">
        <w:tc>
          <w:tcPr>
            <w:tcW w:w="65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276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Основная цель вида профессиональной деятельности: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8"/>
      </w:tblGrid>
      <w:tr w:rsidR="001267E7" w:rsidRPr="001267E7" w:rsidTr="001267E7"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воспитательного процесса с целью духовно-нравственного, интеллектуального, физического развития и позитивной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Группа занятий: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2635"/>
        <w:gridCol w:w="1313"/>
        <w:gridCol w:w="2593"/>
      </w:tblGrid>
      <w:tr w:rsidR="001267E7" w:rsidRPr="001267E7" w:rsidTr="001267E7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block_233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2330</w:t>
              </w:r>
            </w:hyperlink>
          </w:p>
        </w:tc>
        <w:tc>
          <w:tcPr>
            <w:tcW w:w="2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block_234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2341</w:t>
              </w:r>
            </w:hyperlink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1267E7" w:rsidRPr="001267E7" w:rsidTr="001267E7"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block_2342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2342</w:t>
              </w:r>
            </w:hyperlink>
          </w:p>
        </w:tc>
        <w:tc>
          <w:tcPr>
            <w:tcW w:w="27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дошкольном образовании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block_2359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2359</w:t>
              </w:r>
            </w:hyperlink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1267E7" w:rsidRPr="001267E7" w:rsidTr="001267E7">
        <w:tc>
          <w:tcPr>
            <w:tcW w:w="1296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(код </w:t>
            </w:r>
            <w:hyperlink r:id="rId23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  <w:hyperlink r:id="rId24" w:anchor="block_111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*(1)</w:t>
              </w:r>
            </w:hyperlink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332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(код </w:t>
            </w:r>
            <w:hyperlink r:id="rId25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12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Отнесение к видам экономической деятельности: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6215"/>
      </w:tblGrid>
      <w:tr w:rsidR="001267E7" w:rsidRPr="001267E7" w:rsidTr="001267E7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block_851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85.11</w:t>
              </w:r>
            </w:hyperlink>
          </w:p>
        </w:tc>
        <w:tc>
          <w:tcPr>
            <w:tcW w:w="63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1267E7" w:rsidRPr="001267E7" w:rsidTr="001267E7"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block_8512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85.12</w:t>
              </w:r>
            </w:hyperlink>
          </w:p>
        </w:tc>
        <w:tc>
          <w:tcPr>
            <w:tcW w:w="6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1267E7" w:rsidRPr="001267E7" w:rsidTr="001267E7"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block_8513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85.13</w:t>
              </w:r>
            </w:hyperlink>
          </w:p>
        </w:tc>
        <w:tc>
          <w:tcPr>
            <w:tcW w:w="6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1267E7" w:rsidRPr="001267E7" w:rsidTr="001267E7"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block_8514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85.14</w:t>
              </w:r>
            </w:hyperlink>
          </w:p>
        </w:tc>
        <w:tc>
          <w:tcPr>
            <w:tcW w:w="6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1267E7" w:rsidRPr="001267E7" w:rsidTr="001267E7"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block_852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85.21</w:t>
              </w:r>
            </w:hyperlink>
          </w:p>
        </w:tc>
        <w:tc>
          <w:tcPr>
            <w:tcW w:w="6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1267E7" w:rsidRPr="001267E7" w:rsidTr="001267E7"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block_8522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85.22</w:t>
              </w:r>
            </w:hyperlink>
          </w:p>
        </w:tc>
        <w:tc>
          <w:tcPr>
            <w:tcW w:w="6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1267E7" w:rsidRPr="001267E7" w:rsidTr="001267E7"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block_854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85.41</w:t>
              </w:r>
            </w:hyperlink>
          </w:p>
        </w:tc>
        <w:tc>
          <w:tcPr>
            <w:tcW w:w="6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1267E7" w:rsidRPr="001267E7" w:rsidTr="001267E7">
        <w:tc>
          <w:tcPr>
            <w:tcW w:w="180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(код </w:t>
            </w:r>
            <w:hyperlink r:id="rId33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ОКВЭД</w:t>
              </w:r>
            </w:hyperlink>
            <w:hyperlink r:id="rId34" w:anchor="block_2222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*(2)</w:t>
              </w:r>
            </w:hyperlink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8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Описание трудовых функций, входящих в профессиональный стандарт</w:t>
      </w:r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(функциональная карта вида профессиональной деятельности)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73"/>
        <w:gridCol w:w="1643"/>
        <w:gridCol w:w="4230"/>
        <w:gridCol w:w="1257"/>
        <w:gridCol w:w="1643"/>
      </w:tblGrid>
      <w:tr w:rsidR="001267E7" w:rsidRPr="001267E7" w:rsidTr="001267E7">
        <w:tc>
          <w:tcPr>
            <w:tcW w:w="4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72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1267E7" w:rsidRPr="001267E7" w:rsidTr="001267E7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1267E7" w:rsidRPr="001267E7" w:rsidTr="001267E7">
        <w:tc>
          <w:tcPr>
            <w:tcW w:w="6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28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поддержка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социализации</w:t>
            </w:r>
          </w:p>
        </w:tc>
        <w:tc>
          <w:tcPr>
            <w:tcW w:w="13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социально-педагогической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социализации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социально-педагогической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6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13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поддержки в создании общественных объединений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6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13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С/02.6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С/03.6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6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D</w:t>
            </w:r>
          </w:p>
        </w:tc>
        <w:tc>
          <w:tcPr>
            <w:tcW w:w="28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работа с группой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воспитательной деятельности с группой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 и личностно значимой деятельности группы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D/02.6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воспитательного процесса в группе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6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13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Е/01.6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воспитанию у обучающихся информационной культуры</w:t>
            </w:r>
            <w:proofErr w:type="gramEnd"/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Е/02.6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мероприятий по развитию у обучающихся интереса к чтению</w:t>
            </w:r>
            <w:proofErr w:type="gramEnd"/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Е/03.6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6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28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  <w:proofErr w:type="gramEnd"/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F/01.6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среды для реализации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F/02.6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реализации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F/03.6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Характеристика обобщенных трудовых функций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Обобщенная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787"/>
        <w:gridCol w:w="818"/>
        <w:gridCol w:w="632"/>
        <w:gridCol w:w="1643"/>
        <w:gridCol w:w="647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поддержка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социализации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5940"/>
      </w:tblGrid>
      <w:tr w:rsidR="001267E7" w:rsidRPr="001267E7" w:rsidTr="001267E7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профессий</w:t>
            </w:r>
          </w:p>
        </w:tc>
        <w:tc>
          <w:tcPr>
            <w:tcW w:w="59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1267E7" w:rsidRPr="001267E7" w:rsidTr="001267E7">
        <w:tc>
          <w:tcPr>
            <w:tcW w:w="814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 </w:t>
            </w:r>
            <w:hyperlink r:id="rId35" w:anchor="block_351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</w:t>
            </w:r>
            <w:hyperlink r:id="rId36" w:anchor="block_3333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      </w:r>
            <w:hyperlink r:id="rId37" w:anchor="block_3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порядке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  <w:hyperlink r:id="rId38" w:anchor="block_4444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*(4)</w:t>
              </w:r>
            </w:hyperlink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Дополнительные характеристики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332"/>
        <w:gridCol w:w="5049"/>
      </w:tblGrid>
      <w:tr w:rsidR="001267E7" w:rsidRPr="001267E7" w:rsidTr="001267E7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267E7" w:rsidRPr="001267E7" w:rsidTr="001267E7">
        <w:tc>
          <w:tcPr>
            <w:tcW w:w="17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block_233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2330</w:t>
              </w:r>
            </w:hyperlink>
          </w:p>
        </w:tc>
        <w:tc>
          <w:tcPr>
            <w:tcW w:w="5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block_234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2341</w:t>
              </w:r>
            </w:hyperlink>
          </w:p>
        </w:tc>
        <w:tc>
          <w:tcPr>
            <w:tcW w:w="5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block_2342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2342</w:t>
              </w:r>
            </w:hyperlink>
          </w:p>
        </w:tc>
        <w:tc>
          <w:tcPr>
            <w:tcW w:w="5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дошкольном образовании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block_2359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2359</w:t>
              </w:r>
            </w:hyperlink>
          </w:p>
        </w:tc>
        <w:tc>
          <w:tcPr>
            <w:tcW w:w="5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1267E7" w:rsidRPr="001267E7" w:rsidTr="001267E7"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ОКПДТР</w:t>
              </w:r>
            </w:hyperlink>
            <w:hyperlink r:id="rId45" w:anchor="block_5555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*(5)</w:t>
              </w:r>
            </w:hyperlink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block_25487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25487</w:t>
              </w:r>
            </w:hyperlink>
          </w:p>
        </w:tc>
        <w:tc>
          <w:tcPr>
            <w:tcW w:w="5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1267E7" w:rsidRPr="001267E7" w:rsidTr="001267E7">
        <w:tc>
          <w:tcPr>
            <w:tcW w:w="17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  <w:hyperlink r:id="rId48" w:anchor="block_6666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*(6)</w:t>
              </w:r>
            </w:hyperlink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block_303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030300</w:t>
              </w:r>
            </w:hyperlink>
          </w:p>
        </w:tc>
        <w:tc>
          <w:tcPr>
            <w:tcW w:w="5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block_401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040100</w:t>
              </w:r>
            </w:hyperlink>
          </w:p>
        </w:tc>
        <w:tc>
          <w:tcPr>
            <w:tcW w:w="5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block_50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5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3.1.1.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523"/>
        <w:gridCol w:w="807"/>
        <w:gridCol w:w="898"/>
        <w:gridCol w:w="1643"/>
        <w:gridCol w:w="631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ситуаций жизнедеятельности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социально-педагогической поддержке обучающихся в процессе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формирования у обучающихся социальной компетентности, социокультурного опыта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социально-педагогическому сопровождению обучающихся в трудной жизненной ситуации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 по профилактике социальных девиаций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социально-педагогических методов изучения ситуаций жизнедеятельности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социально-педагогические методы изучения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жизнедеятельности обучающихся для выявления их потребностей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необходимый перечень мер по социально-педагогической поддержке обучающихся в процессе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необходимый перечень мер по реализации и защите прав обучающихся в процессе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программы формирования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компетентности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мероприятия по социальной адаптации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новой жизненной ситуации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работу с обучающимися, оказавшимися в трудной жизненной ситуации, с учетом специфики их социальных проблем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мероприятия по профилактике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меры по социальной реабилитации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имевших проявления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меры по обеспечению досуговой занятости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учреждении и по месту жительства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Согласовывать с институтами социализации план совместных действий по обеспечению позитивной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социализации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block_3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Нормативные правовые акты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области защиты прав ребенка, включая международные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 </w:t>
            </w:r>
            <w:hyperlink r:id="rId53" w:anchor="block_4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в области образования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воспитания, социальной работы с детьми и молодежью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Подходы, формы и методы социально-педагогической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обеспечения реализации и защиты прав обучающихся в процессе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формирования социальной компетентности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планированию мероприятий по организации свободного времени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социально-педагогической поддержки детей и молодежи в трудной жизненной ситуации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профилактики социальных девиаций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профилактической работы с детьми и семьями группы социального риска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Социально-педагогические условия обеспечения социальной реабилитации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имевших проявления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обеспечения досуговой занятости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организации отдыха и оздоровления детей и молодежи в каникулярное время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3.1.2.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523"/>
        <w:gridCol w:w="807"/>
        <w:gridCol w:w="898"/>
        <w:gridCol w:w="1643"/>
        <w:gridCol w:w="631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социально-педагогической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социализации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социально-педагогической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культурно-просветительских программ и мероприятий по формированию у обучающихся социальной компетентности и позитивного социального опыта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социально-педагогической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с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социального риска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социальной реабилитации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имевших проявления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досуговой занятости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меры по социально-педагогической поддержке обучающихся в освоении образовательных программ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занятия и культурно-просветительские мероприятия по формированию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компетентности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социально и личностно значимую деятельность обучающихся с целью формирования у них социокультурного опыта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консультативную помощь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принятии решений в ситуациях самоопределения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педагогической поддержки социальных инициатив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социально-педагогические технологии профилактики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педагогические технологии социальной реабилитации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имевших проявления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девиантного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досуговую деятельность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Согласовывать содержание совместной деятельности с социальными институтами по обеспечению позитивной социализации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совместную деятельность с социальными институтами по социально-педагогической поддержке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жизни и здоровья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санитарно-гигиенические требования к организации работы с обучающимися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свободы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формирования социальной компетентности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и виды деятельности обучающихся, обеспечивающие расширение у них актуального социокультурного опыта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организации социально и личностно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значимой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формирования воспитывающей атмосферы в образовательной организации, обеспечения позитивного общения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профилактики социальных девиаций, работы с детьми и семьями группы социального риска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детей, проявляющих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 имеющих различные формы зависимостей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социальной реабилитации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имевших проявления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молодежью по месту жительства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обеспечения досуговой занятости обучающихся, проведения культурно-просветительских мероприятий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социального партнерства институтов социализации в целях позитивной социализации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3.1.3.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38"/>
        <w:gridCol w:w="802"/>
        <w:gridCol w:w="897"/>
        <w:gridCol w:w="1643"/>
        <w:gridCol w:w="623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социально-педагогической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материалов для консультирования обучающихся по построению социальных отношений, адаптации к новым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жизненным ситуациям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сопровождение совместной деятельности с институтами социализации по социально-педагогической поддержке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методическое обеспечение контроля результатов деятельности по социально-педагогической поддержке обучающихся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информационных ресурсов, методической литературы, инновационного опыта и их анализ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обучающимся организационно-педагогическую поддержку в построении социальных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отношений, адаптации к новым жизненным ситуациям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организационно-методическое сопровождение мероприятий по профилактике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формированию безопасной информационной среды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актуальной информации в области социально-педагогической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современной семьи, семейного воспитания, работы с родителями, их консультирования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профилактики социальных рисков,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социальной реабилитации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Обобщенная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796"/>
        <w:gridCol w:w="816"/>
        <w:gridCol w:w="628"/>
        <w:gridCol w:w="1643"/>
        <w:gridCol w:w="644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904"/>
      </w:tblGrid>
      <w:tr w:rsidR="001267E7" w:rsidRPr="001267E7" w:rsidTr="001267E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58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1267E7" w:rsidRPr="001267E7" w:rsidTr="001267E7">
        <w:tc>
          <w:tcPr>
            <w:tcW w:w="817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 "Образование и педагогические науки"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1267E7" w:rsidRPr="001267E7" w:rsidTr="001267E7"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7E7" w:rsidRPr="001267E7" w:rsidTr="001267E7"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 </w:t>
            </w:r>
            <w:hyperlink r:id="rId54" w:anchor="block_351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</w:t>
            </w:r>
          </w:p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      </w:r>
            <w:hyperlink r:id="rId55" w:anchor="block_3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порядке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</w:p>
        </w:tc>
      </w:tr>
      <w:tr w:rsidR="001267E7" w:rsidRPr="001267E7" w:rsidTr="001267E7"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Дополнительные характеристики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439"/>
        <w:gridCol w:w="4956"/>
      </w:tblGrid>
      <w:tr w:rsidR="001267E7" w:rsidRPr="001267E7" w:rsidTr="001267E7"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267E7" w:rsidRPr="001267E7" w:rsidTr="001267E7">
        <w:tc>
          <w:tcPr>
            <w:tcW w:w="17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block_233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2330</w:t>
              </w:r>
            </w:hyperlink>
          </w:p>
        </w:tc>
        <w:tc>
          <w:tcPr>
            <w:tcW w:w="4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block_234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2341</w:t>
              </w:r>
            </w:hyperlink>
          </w:p>
        </w:tc>
        <w:tc>
          <w:tcPr>
            <w:tcW w:w="4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1267E7" w:rsidRPr="001267E7" w:rsidTr="001267E7"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ОКПДТР</w:t>
              </w:r>
            </w:hyperlink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block_20434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20434</w:t>
              </w:r>
            </w:hyperlink>
          </w:p>
        </w:tc>
        <w:tc>
          <w:tcPr>
            <w:tcW w:w="4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</w:tc>
      </w:tr>
      <w:tr w:rsidR="001267E7" w:rsidRPr="001267E7" w:rsidTr="001267E7">
        <w:tc>
          <w:tcPr>
            <w:tcW w:w="17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block_303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030300</w:t>
              </w:r>
            </w:hyperlink>
          </w:p>
        </w:tc>
        <w:tc>
          <w:tcPr>
            <w:tcW w:w="4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block_401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040100</w:t>
              </w:r>
            </w:hyperlink>
          </w:p>
        </w:tc>
        <w:tc>
          <w:tcPr>
            <w:tcW w:w="4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block_50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4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3.2.1.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24"/>
        <w:gridCol w:w="808"/>
        <w:gridCol w:w="896"/>
        <w:gridCol w:w="1643"/>
        <w:gridCol w:w="632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поддержки в создании общественных объединений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проектировании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совместной деятельности по основным направлениям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стимулирование детских социальных инициатив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педагогических средств развития самоуправления обучающихся совместно с другими субъектами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проектирование содержания воспитательного процесса на основе требований федеральных государственных образовательных стандартов общего образования (</w:t>
            </w:r>
            <w:hyperlink r:id="rId65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игровые педагогические технологии с целью включения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планирование совместной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обсуждение планов и программ совместной деятельности в детских коллективах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педагогов и родителей (законных представителей) в проектировании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воспитательной деятельности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педагогического стимулирования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самореализации в социально и личностно значимой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обучающихся к реализации социальных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детских инициатив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социальные способности и лидерский потенциал обучающихся, их социокультурный опыт, интересы, потребности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совместное с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проектирование моделей детского самоуправления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педагогическую поддержку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формировании их творческих, общественных объединений, органов самоуправления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руководство одним или несколькими направлениями воспитательной деятельности с учетом требований </w:t>
            </w:r>
            <w:hyperlink r:id="rId66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положения государственных стратегий и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развития воспитания детей и молодежи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 </w:t>
            </w:r>
            <w:hyperlink r:id="rId67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разработке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направления, виды и формы воспитательной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воспитательного процесса, примерная структура программы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воспитательного процесса в детском коллективе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выявления лидерского потенциала обучающихся, их социокультурного опыта, интересов, потребностей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обучающихся, пути реализации возрастного подхода к проектированию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педагогического стимулирования, мотивации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самореализации в социально и личностно значимой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включения детей в проектирование совместной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проектной деятельности детей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социальных проектов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детских социальных инициатив, развития детской самодеятельности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развития детского самоуправления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3.2.2.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26"/>
        <w:gridCol w:w="807"/>
        <w:gridCol w:w="896"/>
        <w:gridCol w:w="1643"/>
        <w:gridCol w:w="631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детей и взрослых, ориентированной на достижение результатов гражданского, нравственного, трудового, экологического, эстетического, физического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обучающихся в реализации ими программ деятельности их общественных объединений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самоуправления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социальных инициатив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коллективных творческих, массовых мероприятий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совместную социально и личностно значимую деятельность детей и взрослых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руководство одним или несколькими направлениями совместной деятельности субъектов воспитания в области гражданского, нравственного,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трудового, экологического, эстетического, физического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пространство для социальных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основе социального партнерства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педагогического стимулирования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самореализации в социально и личностно значимой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проектную деятельность обучающихся, осуществлять педагогическое сопровождение детских социальных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консультирование обучающихся по вопросам реализации ими социальных инициатив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обучающихся к принятию самостоятельных решений в ситуациях выбора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педагогическую поддержку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самоопределения в рамках программ коллективной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деятельностью одного или нескольких детских общественных объединений на основе технологий педагогической поддержки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творческие занятия для членов детских общественных объединений и органов самоуправления с целью развития у обучающихся лидерского потенциала и организаторских способностей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творческие, массовые мероприятия с учетом инициатив, интересов, потребностей субъектов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реализации программ совместной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динамику развития детского самоуправления, результаты деятельности детских общественных объединений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обсуждение в детских коллективах результатов реализации программ совместной деятельности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 </w:t>
            </w:r>
            <w:hyperlink r:id="rId68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организации воспитательного процесса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гражданского, нравственного, трудового, экологического, эстетического, физического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организации гражданского, нравственного, трудового, экологического, эстетического, физического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модели детского самоуправления в образовательной организации и механизмы их реализации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деятельности органов детского самоуправления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деятельности детских общественных объединений на основе самодеятельности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технологии организации проектной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педагогического стимулирования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активному участию в совместной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детских социальных инициатив, способы их педагогической поддержки и сопровождения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проведения творческих занятий по развитию у обучающихся лидерского потенциала, организаторских способностей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коллективной творческой деятельности, основы организации коллективных творческих дел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приемы, способы обеспечения позитивного общения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сотрудничества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результатов реализации программ совместной деятельности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оценочной деятельности обучающихся с целью анализа результатов совместной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массовых мероприятий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 и способы оценки их эффективности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3.2.3.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29"/>
        <w:gridCol w:w="806"/>
        <w:gridCol w:w="896"/>
        <w:gridCol w:w="1643"/>
        <w:gridCol w:w="629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форм и способов взаимодействия детских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объединений с другими институтами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партнерства социальных институтов с целью поддержки детских социальных инициатив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совместной деятельности детских общественных объединений с другими институтами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воспитательный потенциал институтов социализации с целью выбора направлений и форм сотрудничества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контакты с клубами по месту жительства, учреждениями культуры, спорта по вопросам воспитания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детских общественных объединений с различными социальными институтами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поддержку детских социальных проектов на основе социального партнерства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семьи в проведении коллективных творческих, массовых мероприятий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Пропагандировать поддержку деятельности детских объединений в социуме, мотивировать специалистов разного профиля к работе с детьми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участия волонтеров в развитии деятельности детских общественных объединений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диагностические технологии для анализа эффективности совместных действий институтов социализации по поддержке детских общественных объединений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основы организации социального партнерства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социально-педагогической деятельности различных институтов социализации, их воспитательный потенциал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формированию детско-взрослой общности в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педагогическому сопровождению совместной деятельности субъектов воспитания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необходимых для деятельности детских общественных объединений локальных актов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социального партнерства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взаимодействия институтов социализации с целью поддержки детских социальных инициатив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и реализации программ совместной деятельности образовательного учреждения и других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привлечения к работе с детьми специалистов разного профиля, волонтеров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взаимодействия образовательной организации с семьей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мотивации родителей (законных представителей) к участию в совместной деятельности с детьми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совместных семейных проектов детей и взрослых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формы работы по формированию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к самореализации и самоопределению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педагогической поддержки участия волонтеров в развитии деятельности детских общественных организаций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результатов совместной деятельности институтов социализации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поддержке детских инициатив, общественных объединений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 Обобщенная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800"/>
        <w:gridCol w:w="815"/>
        <w:gridCol w:w="627"/>
        <w:gridCol w:w="1643"/>
        <w:gridCol w:w="642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Код </w:t>
            </w: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 xml:space="preserve">Регистрационный </w:t>
            </w: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5940"/>
      </w:tblGrid>
      <w:tr w:rsidR="001267E7" w:rsidRPr="001267E7" w:rsidTr="001267E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58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267E7" w:rsidRPr="001267E7" w:rsidTr="001267E7">
        <w:tc>
          <w:tcPr>
            <w:tcW w:w="817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58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1267E7" w:rsidRPr="001267E7" w:rsidTr="001267E7"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58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7E7" w:rsidRPr="001267E7" w:rsidTr="001267E7"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8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 </w:t>
            </w:r>
            <w:hyperlink r:id="rId69" w:anchor="block_351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</w:t>
            </w:r>
          </w:p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осмотров (обследований), а также внеочередных медицинских осмотров (обследований) в </w:t>
            </w:r>
            <w:hyperlink r:id="rId70" w:anchor="block_3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порядке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</w:p>
        </w:tc>
      </w:tr>
      <w:tr w:rsidR="001267E7" w:rsidRPr="001267E7" w:rsidTr="001267E7"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58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Дополнительные характеристики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342"/>
        <w:gridCol w:w="5065"/>
      </w:tblGrid>
      <w:tr w:rsidR="001267E7" w:rsidRPr="001267E7" w:rsidTr="001267E7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267E7" w:rsidRPr="001267E7" w:rsidTr="001267E7">
        <w:tc>
          <w:tcPr>
            <w:tcW w:w="17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block_233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2330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block_234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2341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1267E7" w:rsidRPr="001267E7" w:rsidTr="001267E7"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ЕКС</w:t>
              </w:r>
            </w:hyperlink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block_1303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Педагог-организатор</w:t>
              </w:r>
            </w:hyperlink>
          </w:p>
        </w:tc>
      </w:tr>
      <w:tr w:rsidR="001267E7" w:rsidRPr="001267E7" w:rsidTr="001267E7"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ОКПДТР</w:t>
              </w:r>
            </w:hyperlink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block_2548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25481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267E7" w:rsidRPr="001267E7" w:rsidTr="001267E7">
        <w:tc>
          <w:tcPr>
            <w:tcW w:w="17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anchor="block_303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030300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block_401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040100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anchor="block_50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3.3.1.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40"/>
        <w:gridCol w:w="802"/>
        <w:gridCol w:w="894"/>
        <w:gridCol w:w="1643"/>
        <w:gridCol w:w="624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Организационно-педагогическое обеспечение проектирования и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программ воспитания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особенностей, интересов и потребностей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содержания воспитательного процесса в образовательной организации в соответствии с требованиями </w:t>
            </w:r>
            <w:hyperlink r:id="rId82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участия детей и взрослых в проектировании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творческую деятельность по основным направлениям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воспитательной деятельности педагогов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программ воспитания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педагогическую диагностику с целью выявления индивидуальных особенностей, интересов и потребностей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проекты программ воспитания в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требованиями </w:t>
            </w:r>
            <w:hyperlink r:id="rId83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педагогические методы работы с детским коллективом с целью включения обучающихся в создание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педагогов и родителей (законных представителей) в проектировании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формы и методы воспитательной деятельности с целью развития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патриотизма, гражданской позиции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формы и методы нравственного воспитания обучающихся, проводить мероприятия по развитию у них этической культуры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экологически ориентированную деятельность обучающихся, мероприятия по развитию у них экологической культуры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воспитательной деятельности, обеспечивающие развитие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интеллектуальной сферы личности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художественно-эстетическую деятельность обучающихся, применять технологии развития у них эстетической культуры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трудовую деятельность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применять педагогические технологии трудового воспитания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процесс физического воспитания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проводить спортивные мероприятия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игровую, проектную, творческую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обучающихся с целью расширения у них социокультурного опыта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развитию информационной культуры обучающихся, организовывать их информационную деятельность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соответствующие возрастным особенностям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и методы организации воспитательного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педагогического стимулирования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самореализации и социально-педагогической поддержки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организационно-педагогическое сопровождение воспитательной деятельности педагогов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реализации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формы и методы организации оценочной деятельности обучающихся, развития у них навыков самооценки, самоанализа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педагогической диагностики, методы выявления особенностей, интересов и потребностей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организационно-педагогического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участия обучающихся в создании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соответствующие формы и методы воспитательной деятельности с детьми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воспитания патриотизма, гражданской позиции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нравственного воспитания обучающихся, формирования у них этической культуры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воспитания у детей экологической культуры, организации экологически ориентированной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воспитательной деятельности, обеспечивающие развитие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интеллектуальной сферы личности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формирования у детей эстетической культуры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трудового воспитания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физического воспитания обучающихся, формирования у них ценностного отношения к здоровью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организации воспитательного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организации проектной деятельности детей с целью расширения у них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социокультурного опыта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воспитания у детей информационной культуры, организации их информационной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реализации организационно-педагогического сопровождения социально и личностно значимой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основы, формы и методы развития и педагогической поддержки детского самоуправления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результатов воспитательной деятельности педагогов, реализации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оценочной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3.3.2.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14"/>
        <w:gridCol w:w="811"/>
        <w:gridCol w:w="898"/>
        <w:gridCol w:w="1643"/>
        <w:gridCol w:w="637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одному или нескольким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направлениям внеурочной деятельности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внеурочной деятельности по одному из направлений </w:t>
            </w:r>
            <w:hyperlink r:id="rId84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спортивно-оздоровительному, социальному, духовно-нравственному,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общекультурному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 обучающихся по выбранному направлению, проведение творческих занятий с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детского творческого объединения по выбранному направлению и педагогическое сопровождение его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творческих мероприятий по выбранному направлению внеурочной деятельности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разработку программы внеурочной деятельности в соответствии с требованиями </w:t>
            </w:r>
            <w:hyperlink r:id="rId85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детей, родителей (законных представителей) и педагогов в проектировании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возрастные особенности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взаимосвязь 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взаимодополняемость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воспитания и программ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педагогические технологии мотивации детей к самореализации в творческой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творческие занятия и мероприятия по выбранному направлению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индивидуальные интересы, потребности, способности детей по выбранному направлению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формирования детского творческого объединения и осуществлять педагогическую поддержку его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информационно-просветительского характера по выбранному направлению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творческие массовые мероприятия в рамках реализации программ внеурочной деятельности по выбранному направлению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практическую деятельность обучающихся в рамках выбранного направления внеурочной деятельности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оценку и контроль результатов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 обучающихся по выбранному направлению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детей в оценочной деятельности, применять формы и методы развития у них навыков самооценки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семью, волонтеров, социальные институты, готовых оказать поддержку в работе с детьми по избранному направлению внеурочной деятельности, и организовывать их работу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 </w:t>
            </w:r>
            <w:hyperlink r:id="rId86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организации внеурочной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внеурочной деятельности по спортивно-оздоровительному, социальному, духовно-нравственному,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общекультурному направлениям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локальных актов об организации внеурочной деятельности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подходы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организации воспитательного процесса во внеурочное время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проектированию и реализации программ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технологии, позволяющие выявлять интересы, особенности, потребности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 и методы внеурочной деятельности, реализуемые на каждом уровне общего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мотивации детей к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самореализации в творческой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проведения творческих занятий по выбранному направлению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формирования детского творческого коллектива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деятельности детского творческого объединения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внеурочной деятельности по социальному, спортивно-оздоровительному, духовно-нравственному,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общекультурному направлениям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планированию и проведению творческих мероприятий в рамках программ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практической деятельности обучающихся в рамках выбранного направления внеурочной деятельности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оценке результатов внеурочной деятельности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включения обучающихся в подведение итогов внеурочной деятельности, способы развития у них навыков самооценки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Организационно-педагогические механизмы контроля реализации программ внеурочной деятельности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3.3.3.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40"/>
        <w:gridCol w:w="802"/>
        <w:gridCol w:w="894"/>
        <w:gridCol w:w="1643"/>
        <w:gridCol w:w="624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отбор актуальных информационно-методических материалов для осуществления воспитательной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информационно-методических материалов по основным направлениям воспитательной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родителей (законных представителей) по вопросам организации воспитательного процесса, досуговой деятельности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взаимодействия образовательной организации с семьей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сопровождение досуговых мероприятий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проведения педагогической диагностики и анализа результатов воспитательной деятельности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отбор актуальных информационных источников с целью методической поддержки воспитательной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методическую литературу, современный педагогический опыт организации воспитательного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локальные акты для осуществления и повышения качества воспитательной деятельности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информационно-методические материалы для воспитательной деятельности по основным направлениям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консультативную поддержку педагогов по вопросам организации воспитательной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консультативную поддержку обучающихся в процессе их самоопределения в ходе совместной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организационно-методическое обеспечение социального партнерства образовательной организации с семьями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консультирование родителей (законных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 по вопросам организации совместной воспитательной деятельности с образовательной организацией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организационно-методическую поддержку педагогам в проведении ими досуговых мероприятий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диагностических технологий для анализа результатов воспитательной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анкеты, опросники для выявления мнений участников совместной деятельност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 ее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актуальной информации, методических рекомендаций и разработок, инновационного опыта в области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информационно-методических материалов, сопровождающих реализацию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программно-методических материалов для организации досуговой деятельности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локальных актов образовательной организации, необходимых для осуществления и повышения качества воспитательной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консультативной поддержки педагогов по вопросам организации воспитательной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организационно-методического обеспечения проектной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организационно-методической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проектировании ими индивидуального маршрута в коллективной деятельности, самовоспитании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досуговой деятельности обучающихся, их отдыха в каникулярное время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современной семьи, ее воспитательный потенциал и способы его изучения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семейного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и социально-педагогические механизмы взаимодействия образовательной организации с семьей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взаимодействия образовательного учреждения и семьи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 родителей по вопросам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совместной воспитательной деятельности с образовательной организацией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способы педагогической диагностики, оценки результатов реализации программ воспитания, мониторинга воспитательного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оценочную деятельность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анкет, опросников для выявления мнений участников совместной деятельност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 ее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программно-методического обеспечения социального партнерства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Нормативно-методические основы организации воспитательной деятельности педагогов, ее планирования, ресурсного обеспечения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Обобщенная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790"/>
        <w:gridCol w:w="817"/>
        <w:gridCol w:w="631"/>
        <w:gridCol w:w="1643"/>
        <w:gridCol w:w="646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работа с группой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5976"/>
      </w:tblGrid>
      <w:tr w:rsidR="001267E7" w:rsidRPr="001267E7" w:rsidTr="001267E7"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59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старший воспитатель (кроме воспитателя, старшего воспитателя в дошкольной образовательной организации)</w:t>
            </w:r>
          </w:p>
        </w:tc>
      </w:tr>
      <w:tr w:rsidR="001267E7" w:rsidRPr="001267E7" w:rsidTr="001267E7">
        <w:tc>
          <w:tcPr>
            <w:tcW w:w="817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1267E7" w:rsidRPr="001267E7" w:rsidTr="001267E7">
        <w:tc>
          <w:tcPr>
            <w:tcW w:w="2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воспитателя стаж работы по специальности не менее двух лет</w:t>
            </w:r>
          </w:p>
        </w:tc>
      </w:tr>
      <w:tr w:rsidR="001267E7" w:rsidRPr="001267E7" w:rsidTr="001267E7">
        <w:tc>
          <w:tcPr>
            <w:tcW w:w="2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 </w:t>
            </w:r>
            <w:hyperlink r:id="rId87" w:anchor="block_351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</w:t>
            </w:r>
          </w:p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      </w:r>
            <w:hyperlink r:id="rId88" w:anchor="block_3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порядке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</w:p>
        </w:tc>
      </w:tr>
      <w:tr w:rsidR="001267E7" w:rsidRPr="001267E7" w:rsidTr="001267E7">
        <w:tc>
          <w:tcPr>
            <w:tcW w:w="2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Дополнительные характеристики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320"/>
        <w:gridCol w:w="5061"/>
      </w:tblGrid>
      <w:tr w:rsidR="001267E7" w:rsidRPr="001267E7" w:rsidTr="001267E7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267E7" w:rsidRPr="001267E7" w:rsidTr="001267E7">
        <w:tc>
          <w:tcPr>
            <w:tcW w:w="17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block_233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2330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block_234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2341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block_2359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2359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в области образования, не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входящие в другие группы</w:t>
            </w:r>
          </w:p>
        </w:tc>
      </w:tr>
      <w:tr w:rsidR="001267E7" w:rsidRPr="001267E7" w:rsidTr="001267E7">
        <w:tc>
          <w:tcPr>
            <w:tcW w:w="17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ОКПДТР</w:t>
              </w:r>
            </w:hyperlink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anchor="block_20436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20436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block_20439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20439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anchor="block_20442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20442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профессионально-технического учебного заведения</w:t>
            </w:r>
          </w:p>
        </w:tc>
      </w:tr>
      <w:tr w:rsidR="001267E7" w:rsidRPr="001267E7" w:rsidTr="001267E7">
        <w:tc>
          <w:tcPr>
            <w:tcW w:w="17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block_303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030300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anchor="block_401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040100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block_50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25"/>
        <w:gridCol w:w="807"/>
        <w:gridCol w:w="898"/>
        <w:gridCol w:w="1643"/>
        <w:gridCol w:w="630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воспитательной деятельности с группой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личностных особенностей, склонностей, интересов обучающихся и динамики воспитательного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группе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воспитательной деятельности с группой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проектированию совместной социально и личностно значимой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институтами социализации по вопросам организации досуговой деятельности группы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развитию самоуправления в группе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проектировании индивидуального маршрута в коллективной деятельности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интересы, потребности, особенности обучающихся и их взаимоотношений, причины конфликтных ситуаций в группе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особенности среды жизнедеятельности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организации, в семье и по месту жительства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воспитательной деятельности с группой обучающихся с учетом их особенностей, интересов, потребностей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различные виды деятельности группы 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целях гражданско-патриотического,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духовнонравственного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трудового, экологического, эстетического, физического воспитания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обучающихся к проектированию индивидуального маршрута в рамках программы совместной деятельности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педагогическое сопровождение реализации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маршрутов в коллективной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консультативную поддержку обучающихся в организации досуговой деятельности с учетом их возрастных особенностей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меры по развитию самоуправления в группе обучающихся и формирования на его базе общественных объединений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воспитательный потенциал институтов социализации и осуществлять совместное проектирование воспитательной деятельности с группой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группы обучающихся в социально и личностно значимой деятельности других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участие семьи в проектировании воспитательного процесса в группе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взаимодействие с педагогическим коллективом образовательной организации, выявлять проблемы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меры, направленные на поддержку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в освоении образовательных программ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основы организации воспитательного процесса с группой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образовательной организации в области воспитания; программы воспитания, реализуемые образовательной организацией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выявления интересов, потребностей, особенностей обучающихся, их взаимоотношений в группе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конфликтных ситуаций в группе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разработки плана (программы) воспитательной деятельности с группой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подходы к организации досуговой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воспитательного потенциала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совместных программ воспитательной деятельности институтов социализации с группой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обеспечения занятости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воспитательного потенциала семьи, актуальных проблем семейного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привлечения семьи к проектированию воспитательного процесса в группе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педагогической поддержки обучающихся в освоении образовательных программ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3.4.2.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10"/>
        <w:gridCol w:w="812"/>
        <w:gridCol w:w="900"/>
        <w:gridCol w:w="1643"/>
        <w:gridCol w:w="638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 и личностно значимой деятельности группы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D/02.6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творческой деятельности обучающихся в целях их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духовнонравственного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интеллектуального и физического развития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обучающихся в адаптации к новым жизненным ситуациям, жизнедеятельности в различных социальных условиях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группой обучающихся мероприятий, экскурсий, направленных на формирование у них социальной компетентности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с возможностями получения дополнительного образования и организации досуга в образовательных организациях и по месту жительства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ими индивидуального маршрута и в жизненном самоопределении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педагогические методы формирования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воспитывающей атмосферы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консультативную помощь обучающимся в самоопределении, выборе сферы будущей профессиональной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профессиональной ориентации обучающихся, формирования профессиональной идентичности у студентов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меры по формированию в образовательной организации благоприятного психологического климата, позитивного общения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развития ценностно-смысловой сферы личности, опыта нравственных отношений, представлений об эталонах взаимодействия с людьми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творческие мероприятия, экскурсии, обеспечивающие формирование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компетентности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деятельность группы 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досуговую занятость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по ознакомлению обучающихся с возможностями получения дополнительного образования в образовательных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и по месту жительства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методы, приемы, способы мотивации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саморазвитию и самореализации в досуговой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консультативную помощь обучающимся в проектировании своего будущего, выборе будущей профессиональной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профессиональной ориентации обучающихся, формированию профессиональной идентичности у студентов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педагогическое сопровождение деятельности органов ученического самоуправления в группе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деятельности общественных объединений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педагогической диагностики для анализа динамики воспитательного процесса в группе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педагогические методы организации оценочной деятельности обучающихся, формирования у них навыков самооценки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жизни и здоровья обучающихся при проведении занятий, мероприятий в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и вне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Приоритеты воспитания, отраженные в законодательных актах, государственных стратегиях и программах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особенности организации воспитательного процесса с группами обучающихся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мотивации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самореализации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организации различных видов социально значимой развивающей деятельности группы 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рамках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творческих мероприятий, экскурсий, обеспечивающих формирование у обучающихся социальной компетентности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организации досуговой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ознакомления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возможностями получения дополнительного образования и организации досуга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оказания консультативной помощи обучающимся в проектировании своего будущего,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выборе профессии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профессиональной ориентации обучающихся, формирования профессиональной идентичности у студентов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развития самоуправления в группе обучающихся и деятельности общественных объединений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педагогической диагностики, подходы к анализу динамики воспитательного процесса в группе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методики организации оценочной деятельности обучающихся, формирования у них навыков самооценки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3.4.3.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41"/>
        <w:gridCol w:w="801"/>
        <w:gridCol w:w="896"/>
        <w:gridCol w:w="1643"/>
        <w:gridCol w:w="622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воспитательного процесса в группе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*(7)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консультативная поддержка взаимодействия педагогов с группой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 педагогов с группой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информационно-методического обеспечения досуговых мероприятий, экскурсий, праздников в группе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поддержка самоуправления, самодеятельности обучающихся, реализации их социальных инициатив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родителями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консультативной помощи родителям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источников информации, инновационного опыта, анализировать их и применять на практике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актуальных методических материалов для воспитательной деятельности с группой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действия педагогов с группой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информационно-методическую поддержку деятельности педагогов с группой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в рамках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диагностики причин конфликтных ситуаций, их профилактики и разрешения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родителями обучающихся, привлекать их к участию в реализации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родительские собрания с целью повышения эффективности воспитательного процесса в группе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консультативную помощь родителям по вопросам воспитания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Организационно-управленческие технологии координации действий педагогов с группой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методическому обеспечению деятельности органов самоуправления в группе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педагогического сопровождения реализации социальных инициатив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взаимодействие с родителями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проведения родительских собраний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консультативной помощи родителям по вопросам воспитания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 Обобщенная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797"/>
        <w:gridCol w:w="816"/>
        <w:gridCol w:w="627"/>
        <w:gridCol w:w="1643"/>
        <w:gridCol w:w="644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 </w:t>
            </w:r>
            <w:hyperlink r:id="rId101" w:anchor="block_351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</w:t>
            </w:r>
          </w:p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      </w:r>
            <w:hyperlink r:id="rId102" w:anchor="block_3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порядке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Дополнительные характеристики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320"/>
        <w:gridCol w:w="5073"/>
      </w:tblGrid>
      <w:tr w:rsidR="001267E7" w:rsidRPr="001267E7" w:rsidTr="001267E7"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267E7" w:rsidRPr="001267E7" w:rsidTr="001267E7"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block_2359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2359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1267E7" w:rsidRPr="001267E7" w:rsidTr="001267E7"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ОКПДТР</w:t>
              </w:r>
            </w:hyperlink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block_20316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20316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267E7" w:rsidRPr="001267E7" w:rsidTr="001267E7">
        <w:tc>
          <w:tcPr>
            <w:tcW w:w="17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anchor="block_303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030300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anchor="block_401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040100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anchor="block_50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anchor="block_712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071200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Библиотечно-информационные ресурсы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block_714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071400</w:t>
              </w:r>
            </w:hyperlink>
          </w:p>
        </w:tc>
        <w:tc>
          <w:tcPr>
            <w:tcW w:w="50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деятельность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3.5.1.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41"/>
        <w:gridCol w:w="803"/>
        <w:gridCol w:w="892"/>
        <w:gridCol w:w="1643"/>
        <w:gridCol w:w="624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E/01.6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пополнение библиотечного фонда в соответствии с образовательными программами учреждения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развивающего и комфортного книжного пространства в библиотеке образовательной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общего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Справочно-библиографическое обслуживание обучающихся и работников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Информационно-библиографическая деятельность, обеспечение свободного доступа к библиотечным ресурсам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поступления новых документов в библиотечный фонд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связи с другими библиотеками, организация межбиблиотечного обмена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формирование библиотечного фонда, справочного аппарата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развивающее и комфортное книжное пространство в библиотеке образовательной организации общего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электронные каталоги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информационно-библиографическую деятельность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меры по обеспечению доступа к удаленным региональным, национальным и глобальным информационным ресурсам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доступ субъектов воспитания к ресурсам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школьной библиотеки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библиотечный фонд в соответствии с образовательными программами учреждения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комплектование фонда научно-познавательной, художественной, справочной литературы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своевременный учет поступления новых документов в библиотечный фонд, их подсчет и регистрацию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связь с другими библиотеками, межбиблиотечный обмен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библиотековедения, основы организации и управления библиотечным делом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формирования библиотечного фонда, справочного аппарата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электронных каталогов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справочно-библиографического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обучающихся, работников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информационно-библиографической деятельности в образовательной организации общего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технологии обеспечения доступа субъектов воспитания к ресурсам школьной библиотеки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образовательных программ, реализуемых образовательной организацией общего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 </w:t>
            </w:r>
            <w:hyperlink r:id="rId113" w:anchor="block_10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 ОО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содержанию образования и ресурсному обеспечению образовательного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формирования библиотечного фонда в соответствии с образовательными программами учреждения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поступления новых документов в библиотечный фонд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пополнения библиотечного фонда аудиовизуальными и электронными документами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межбиблиотечного обмена, взаимодействия с другими библиотеками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консультирования участников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начального, основного и среднего общего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педагогики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правовые акты в области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3.5.2.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541"/>
        <w:gridCol w:w="802"/>
        <w:gridCol w:w="892"/>
        <w:gridCol w:w="1643"/>
        <w:gridCol w:w="624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воспитанию у обучающихся информационной культуры</w:t>
            </w:r>
            <w:proofErr w:type="gramEnd"/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E/02.6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социально-педагогических программ воспитания у обучающихся информационной культуры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библиотечными каталогами и справочными изданиями, по информационной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Информационно-методическая поддержка реализации образовательных программ общего образования и воспитания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социально-педагогические программы воспитания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информационной'культуры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занятия, направленные на освоение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поиска и критического анализа информации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обучающихся рациональным способам оформления результатов самостоятельной учебной и научно-исследовательской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занятия по формированию у обучающихся умения проверять достоверность информации с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нормативных и справочных изданий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в текущем потоке информации по профилю своей деятельности наиболее ценные источники и знакомить с ними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информационно-методическую поддержку образовательных программ общего образования и воспитания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занятия по формированию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сознательного и ответственного поведения в информационной среде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творческой информационной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деятельности детских общественных объединений информационной направленности (детских прес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медиацентров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редакций школьных газет)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меры по обеспечению информационной безопасности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социально-культурной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организации воспитательного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социально-педагогического проектирования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воспитательной деятельности педагогов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процесса формирования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культуры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технологии, формы и методы проведения обучающих занятий в области формирования у детей информационной культуры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поиска информации в традиционной библиотечной и электронной среде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адресного, тематического и фактографического поиска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информационно-методического обеспечения реализации программ общего образования и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и подходы к организации творческой информационной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деятельности детских прес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медиацентров</w:t>
            </w:r>
            <w:proofErr w:type="spell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обеспечения информационной безопасности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организации коллективных творческих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обучающихся, направленных на развитие у них информационной культуры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3.5.3.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41"/>
        <w:gridCol w:w="803"/>
        <w:gridCol w:w="892"/>
        <w:gridCol w:w="1643"/>
        <w:gridCol w:w="624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мероприятий по развитию у обучающихся интереса к чтению</w:t>
            </w:r>
            <w:proofErr w:type="gramEnd"/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E/03.6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Регистрационный номер профессионального </w:t>
            </w: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конкурсов, викторин, литературных вечеров по формированию у детей интереса к чтению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информационно-методической поддержки воспитательной деятельности по формированию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уважения к родному языку, развитию культуры речи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книг в образовательном учреждении с участием обучающихся в презентации изданий, литературных произведений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детского литературного творчества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творческие мероприятия по формированию у детей интереса к чтению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различные формы и методы выставочной деятельности с целью формирования у детей интереса к чтению, литературе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применение информационно-библиотечных технологий по реализации программ воспитания в образовательной организации и по месту жительства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инициатив обучающихся по созданию школьных газет, журналов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Методика,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организации воспитательного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формирования у детей интереса к чтению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пропаганды детского чтения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творческих мероприятий по формированию у детей интереса к чтению и формы их проведения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воспитательной деятельности по формированию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уважения к родному языку, развитию культуры речи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выставочной деятельности с целью формирования 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чтению, литературе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применения информационно-библиотечных ресурсов в различных видах внеурочной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использования информационно-библиотечных технологий в реализации программ воспитания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педагогической поддержки семейного чтения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консультирования родителей (законных представителей) по организации детского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социально-педагогической поддержки детского литературного творчества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деятельности детских общественных объединений читательской направленности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инициатив обучающихся по созданию школьных газет, журналов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детского литературного творчества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мотивации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литературному творчеству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педагогической поддержки детского литературного творчества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 Обобщенная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789"/>
        <w:gridCol w:w="819"/>
        <w:gridCol w:w="628"/>
        <w:gridCol w:w="1643"/>
        <w:gridCol w:w="648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обобщенной 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ограничений на занятие педагогической деятельностью,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 </w:t>
            </w:r>
            <w:hyperlink r:id="rId114" w:anchor="block_351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</w:t>
            </w:r>
          </w:p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      </w:r>
            <w:hyperlink r:id="rId115" w:anchor="block_3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порядке</w:t>
              </w:r>
            </w:hyperlink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Дополнительные характеристики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332"/>
        <w:gridCol w:w="5061"/>
      </w:tblGrid>
      <w:tr w:rsidR="001267E7" w:rsidRPr="001267E7" w:rsidTr="001267E7"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267E7" w:rsidRPr="001267E7" w:rsidTr="001267E7">
        <w:tc>
          <w:tcPr>
            <w:tcW w:w="17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anchor="block_233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2330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anchor="block_234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2341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block_2342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2342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дошкольном образовании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anchor="block_2359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2359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1267E7" w:rsidRPr="001267E7" w:rsidTr="001267E7">
        <w:tc>
          <w:tcPr>
            <w:tcW w:w="17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anchor="block_303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030300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anchor="block_401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040100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block_50000" w:history="1">
              <w:r w:rsidRPr="001267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3.6.1.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38"/>
        <w:gridCol w:w="804"/>
        <w:gridCol w:w="891"/>
        <w:gridCol w:w="1643"/>
        <w:gridCol w:w="627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  <w:proofErr w:type="gramEnd"/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F/01.6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индивидуальных особенностей, интересов, способностей, проблем, затруднений обучающихся в процессе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сопровождение обучающихся в реализации индивидуальных образовательных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маршрутов, учебных планов,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адаптация педагогических средств индивидуализации образовательного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поддержка рефлексии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реализации индивидуальных образовательных маршрутов, учебных планов,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адаптивных образовательных программ обучающихся с ОВЗ и инвалидностью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обучающихся в проявлении ими образовательных потребностей, интересов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помощь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оформлении ими индивидуального образовательного запроса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разработки индивидуального образовательного маршрута, проекта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обучающихся с ОВЗ и инвалидностью по вопросам их участия в проектировании и реализации адаптированных образовательных программ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консультативную поддержку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их профессионального самоопределения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педагогической поддержки обучающихся при разработке ими индивидуальных образовательных маршрутов,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меры по формированию благоприятного психологического климата, позитивного общения субъектов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доверительные отношения с обучающимся и его окружением в ходе реализации индивидуального учебного плана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возрастные особенности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развивающие игры, рефлексивные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тьюториалы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и начального общего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беседы, тренинги, деловые игры, рефлексивные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тьюториалы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и среднего общего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беседы, консультации, игры, творческие мероприятия для обучающихся с ОВЗ и инвалидностью с учетом особенностей психофизического развития,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возможностей и состояния здоровья таких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форм и содержания деятельности с учетом его возраста и индивидуальных особенностей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делегирование ответственности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разработку и реализацию индивидуального образовательного маршрута с учетом его возраста и индивидуальных особенностей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образовательных инициатив обучающихся и реализации ими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педагогами, родителями (законными представителями) обучающихся в целях поддержки 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анализ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реализации индивидуального учебного плана и (или) адаптированной образовательной программы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родителей (законных представителей) обучающихся в проведении мероприятий с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дистанционные технологии общения и коллективной работы с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применение различных видов рабочей документации в целях эффективного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акты в области образования, образовательные и профессиональные стандарты; нормативные правовые основы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образовании, педагогического сопровождения и педагогической поддержки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разработки индивидуальных учебных планов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разработки адаптированных образовательных программ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 и инвалидностью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индивидуализации образования и педагогического сопровождения проектирования и реализации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образовательных маршрутов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образовательных программ дошкольного, начального, основного и среднего общего образования, среднего профессионального, высшего,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профессионального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педагогической диагностики, выявления индивидуальных особенностей, потребностей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проведения индивидуальной и групповой консультации, технологии, открытого образования,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Ресурсная схема общего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и этапы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 и способы их учета в реализации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способы формирования благоприятного психологического климата, условий для позитивного общения субъектов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профилактики и преодоления конфликтных ситуаций в процессе взаимодействия субъектов образовательного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познавательной активности и мотивации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тьюторантов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категорий, методы развития у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 навыков самоорганизации и самообразования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обучения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самооцениванию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созданию рефлексивных текстов, анализа социокультурного опыта и опыта предпрофессиональных проб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приемы организации игровой, творческой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делегирования ответственности за реализацию индивидуального образовательного маршрута самому обучающемуся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анализа и оценки результатов освоения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учебного плана, адаптированной образовательной программы и обеспечения их рефлексии обучающимися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рабочей и отчетной документации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способы ее применения в целях эффективного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жизни и здоровья обучающихся при проведении занятий, мероприятий в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и вне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3.6.2.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38"/>
        <w:gridCol w:w="804"/>
        <w:gridCol w:w="891"/>
        <w:gridCol w:w="1643"/>
        <w:gridCol w:w="627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среды для реализации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F/02.6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открытой, вариативной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среды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доступности образовательных ресурсов для освоения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образовательных маршрутов, учебных планов,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адаптированной образовательной среды для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взаимодействия субъектов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обеспечения доступа обучающихся к образовательным ресурсам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систематизировать образовательные ресурсы внутри и вне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меры по обеспечению взаимодействия обучающегося с различными субъектами образовательной среды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Зонировать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образовательное пространство по видам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открытые образовательные пространства для проектирования, исследования,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творчества, коммуникации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различные формы доступа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ресурсам среды в соответствии с их возрастом, опытом, навыками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взаимодействие субъектов образовательной среды в образовательной организации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взаимодействие образовательной организации с другими институтами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маркетинговые исследования запросов обучающихся на образовательные услуги в различных видах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координировать работу сетевых сообще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разработки и реализации индивидуальных образовательных маршрутов, проектов, адаптированных образовательных программ обучающихся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консультационную поддержку обучающимся и родителям (законным представителям) обучающихся по вопросам создания условий для освоения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учебных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 и адаптированных образовательных программ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основы организации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 в части работы с образовательной средой, ресурсами, взаимодействия с другими субъектами образовательного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образовательной организации в части организации образовательной среды, использования образовательных ресурсов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анализа качества образовательных ресурсов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Способы, методы, приемы оценки вариативности, открытости образовательной среды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образовательной среды с учетом возрастных особенностей обучающихся в разных типах образовательных организаций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в разных типах образовательных организаций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правила создания предметно-развивающей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семейного воспитания, подходы к организации взаимодействия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семьей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консультирования семьи в части построения семейной образовательной среды для развития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проектированию образовательной среды как места социальных проб обучающихся в школе и социуме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к проектированию образовательной среды с учетом запросов взрослого обучающегося, региональных ресурсов, рынка труда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проектирования образовательной среды совместно с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среднем профессиональном, высшем, дополнительном образовании взрослых, дополнительном профессиональном образовании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координации взаимодействия субъектов образования для обеспечения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к образовательным ресурсам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маркетинговых исследований образовательных запросов в различных видах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формы и способы коммуникации, сетевого взаимодействия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основы организации образования, межведомственного взаимодействия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3.6.3. Трудовая функция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42"/>
        <w:gridCol w:w="803"/>
        <w:gridCol w:w="890"/>
        <w:gridCol w:w="1643"/>
        <w:gridCol w:w="625"/>
      </w:tblGrid>
      <w:tr w:rsidR="001267E7" w:rsidRPr="001267E7" w:rsidTr="001267E7">
        <w:tc>
          <w:tcPr>
            <w:tcW w:w="1584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реализации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F/03.6</w:t>
            </w:r>
          </w:p>
        </w:tc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(подуровень)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1267E7" w:rsidRPr="001267E7" w:rsidTr="001267E7">
        <w:tc>
          <w:tcPr>
            <w:tcW w:w="20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7E7" w:rsidRPr="001267E7" w:rsidTr="001267E7">
        <w:tc>
          <w:tcPr>
            <w:tcW w:w="2040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30"/>
      </w:tblGrid>
      <w:tr w:rsidR="001267E7" w:rsidRPr="001267E7" w:rsidTr="001267E7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подбор методических средств для разработки и реализации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образовательных маршрутов, учебных планов,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подбор методических сре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формирования открытой, вариативной, избыточной образовательной среды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подбор методических средств (визуальной поддержки, альтернативной коммуникации) для формирования адаптированной образовательной среды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 и инвалидностью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взаимодействия субъектов образования в целях индивидуализации образовательного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разработка методических сре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анализа результатов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источников информации, инновационного опыта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методическую литературу и осуществлять отбор актуальных методических материалов для деятельности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подбор методических средств для педагогической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освоении ими индивидуальных учебных планов и адаптированных образовательных программ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методические материалы, необходимые для организации познавательной, творческой, игровой деятельности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эффективность используемых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подбор методических сре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анализа качества образовательной среды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методические рекомендации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включая обучающихся с ОВЗ и инвалидностью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Обновлять знания по применению актуальных методов и подходов в прикладном анализе поведения, их внедрение в повседневную работу с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разработке методических средств различные программные средства,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алгоритмы для самостоятельного построения обучающимися индивидуальных образовательных программ в различных видах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участников образовательного процесса по вопросам индивидуализации образовательного процесса</w:t>
            </w:r>
          </w:p>
        </w:tc>
      </w:tr>
      <w:tr w:rsidR="001267E7" w:rsidRPr="001267E7" w:rsidTr="001267E7">
        <w:tc>
          <w:tcPr>
            <w:tcW w:w="22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информации, инновационного опыта,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подходы к применению инновационного опыта в собственной практике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отбору актуальных методических материалов для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 в процессе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общего, профессионального, дополнительного образования (по профилю деятельности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 диагностические средства индивидуализации образовательного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прикладного анализа поведения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анализу качества и эффективности используемых методических, дидактических и диагностических сре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ц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елях индивидуализации образовательного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Методические, дидактические и диагностические средства выявления качества образовательной среды и формирования открытой, вариативной, избыточной образовательной среды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методических рекомендаций для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педагогов и родителей (законных представителей) обучающихся в целях формирования открытой, вариативной, избыточной образовательной среды для разных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включая обучающихся с ОВЗ и инвалидностью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образовательного процесса в разных типах образовательных организаций, потенциал их сетевого взаимодействия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социального партнерства институтов социализации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методических сре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обеспечения совместной деятельности субъектов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средства,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  <w:proofErr w:type="gram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созданию алгоритмов для построения индивидуальных учебных планов и адаптированных образовательных программ в различных видах образования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консультирования участников образовательного процесса по вопросам индивидуализации образовательного процесса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консультирования участников образовательного процесса по вопросам формирования открытой, вариативной, избыточной образовательной среды</w:t>
            </w:r>
          </w:p>
        </w:tc>
      </w:tr>
      <w:tr w:rsidR="001267E7" w:rsidRPr="001267E7" w:rsidTr="001267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анализа и оценки эффективности </w:t>
            </w: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индивидуальных образовательных </w:t>
            </w: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</w:t>
            </w:r>
          </w:p>
        </w:tc>
      </w:tr>
      <w:tr w:rsidR="001267E7" w:rsidRPr="001267E7" w:rsidTr="001267E7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267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Сведения об организациях - разработчиках профессионального стандарта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Ответственная организация-разработчик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4212"/>
      </w:tblGrid>
      <w:tr w:rsidR="001267E7" w:rsidRPr="001267E7" w:rsidTr="001267E7">
        <w:tc>
          <w:tcPr>
            <w:tcW w:w="8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изучения детства, семьи и воспитания Российской академии образования" (ФГБНУ "ИИДСВ РАО"), город Москва</w:t>
            </w:r>
          </w:p>
        </w:tc>
      </w:tr>
      <w:tr w:rsidR="001267E7" w:rsidRPr="001267E7" w:rsidTr="001267E7">
        <w:tc>
          <w:tcPr>
            <w:tcW w:w="39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Волосовец</w:t>
            </w:r>
            <w:proofErr w:type="spellEnd"/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Наименования организаций-разработчиков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7496"/>
      </w:tblGrid>
      <w:tr w:rsidR="001267E7" w:rsidRPr="001267E7" w:rsidTr="001267E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7E7" w:rsidRPr="001267E7" w:rsidRDefault="001267E7" w:rsidP="0012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67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 </w:t>
      </w:r>
      <w:hyperlink r:id="rId125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занятий.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 </w:t>
      </w:r>
      <w:hyperlink r:id="rId126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видов экономической деятельности.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 </w:t>
      </w:r>
      <w:hyperlink r:id="rId127" w:anchor="block_331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Статьи 331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28" w:anchor="block_3511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351.1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Трудового кодекса Российской Федерации (Собрание законодательства Российской Федерации, 2002, N 1, ст. 308; 2010, N 52, ст. 7002; 2013, N 27, ст. 3477; 2014, N 52, ст. 7554; 2015, N 1, ст. 42).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 </w:t>
      </w:r>
      <w:hyperlink r:id="rId129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Минздравсоцразвития</w:t>
      </w:r>
      <w:proofErr w:type="spellEnd"/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 21 октября 2011 г., регистрационный N 22111), с изменениями, внесенными приказами Минздрава России </w:t>
      </w:r>
      <w:hyperlink r:id="rId130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от 15 мая 2013 г. N 296н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Минюстом России 3 июля 2013 г., регистрационный N 28970) и </w:t>
      </w:r>
      <w:hyperlink r:id="rId131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от 5 декабря 2014 г. N 801н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Минюстом России 3 февраля 2015 г., регистрационный N 35848).</w:t>
      </w:r>
      <w:proofErr w:type="gramEnd"/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*(5) </w:t>
      </w:r>
      <w:hyperlink r:id="rId132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профессий рабочих, должностей служащих и тарифных разрядов.</w:t>
      </w:r>
    </w:p>
    <w:p w:rsidR="001267E7" w:rsidRPr="001267E7" w:rsidRDefault="001267E7" w:rsidP="0012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*(6) </w:t>
      </w:r>
      <w:hyperlink r:id="rId133" w:history="1">
        <w:r w:rsidRPr="001267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специальностей по образованию.</w:t>
      </w:r>
    </w:p>
    <w:p w:rsidR="001267E7" w:rsidRPr="001267E7" w:rsidRDefault="001267E7" w:rsidP="00126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267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*(7) Методическая составляющая данной трудовой функции относится только к старшему воспитателю.</w:t>
      </w:r>
    </w:p>
    <w:p w:rsidR="007E306D" w:rsidRDefault="007E306D"/>
    <w:sectPr w:rsidR="007E306D" w:rsidSect="00126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1A"/>
    <w:rsid w:val="001267E7"/>
    <w:rsid w:val="005F231A"/>
    <w:rsid w:val="007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67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67E7"/>
    <w:rPr>
      <w:color w:val="800080"/>
      <w:u w:val="single"/>
    </w:rPr>
  </w:style>
  <w:style w:type="paragraph" w:customStyle="1" w:styleId="s16">
    <w:name w:val="s_16"/>
    <w:basedOn w:val="a"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67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67E7"/>
    <w:rPr>
      <w:color w:val="800080"/>
      <w:u w:val="single"/>
    </w:rPr>
  </w:style>
  <w:style w:type="paragraph" w:customStyle="1" w:styleId="s16">
    <w:name w:val="s_16"/>
    <w:basedOn w:val="a"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4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8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0650726/742110d5a18f8166ad6c0f8f8acf2f10/" TargetMode="External"/><Relationship Id="rId117" Type="http://schemas.openxmlformats.org/officeDocument/2006/relationships/hyperlink" Target="https://base.garant.ru/70968844/" TargetMode="External"/><Relationship Id="rId21" Type="http://schemas.openxmlformats.org/officeDocument/2006/relationships/hyperlink" Target="https://base.garant.ru/70968844/" TargetMode="External"/><Relationship Id="rId42" Type="http://schemas.openxmlformats.org/officeDocument/2006/relationships/hyperlink" Target="https://base.garant.ru/70968844/" TargetMode="External"/><Relationship Id="rId47" Type="http://schemas.openxmlformats.org/officeDocument/2006/relationships/hyperlink" Target="https://base.garant.ru/186755/" TargetMode="External"/><Relationship Id="rId63" Type="http://schemas.openxmlformats.org/officeDocument/2006/relationships/hyperlink" Target="https://base.garant.ru/186755/" TargetMode="External"/><Relationship Id="rId68" Type="http://schemas.openxmlformats.org/officeDocument/2006/relationships/hyperlink" Target="https://base.garant.ru/5632903/9ac0e35a74564cc615fc44f01a15fce8/" TargetMode="External"/><Relationship Id="rId84" Type="http://schemas.openxmlformats.org/officeDocument/2006/relationships/hyperlink" Target="https://base.garant.ru/5632903/9ac0e35a74564cc615fc44f01a15fce8/" TargetMode="External"/><Relationship Id="rId89" Type="http://schemas.openxmlformats.org/officeDocument/2006/relationships/hyperlink" Target="https://base.garant.ru/70968844/" TargetMode="External"/><Relationship Id="rId112" Type="http://schemas.openxmlformats.org/officeDocument/2006/relationships/hyperlink" Target="https://base.garant.ru/186755/" TargetMode="External"/><Relationship Id="rId133" Type="http://schemas.openxmlformats.org/officeDocument/2006/relationships/hyperlink" Target="https://base.garant.ru/186755/" TargetMode="External"/><Relationship Id="rId16" Type="http://schemas.openxmlformats.org/officeDocument/2006/relationships/hyperlink" Target="https://base.garant.ru/55732667/" TargetMode="External"/><Relationship Id="rId107" Type="http://schemas.openxmlformats.org/officeDocument/2006/relationships/hyperlink" Target="https://base.garant.ru/186755/" TargetMode="External"/><Relationship Id="rId11" Type="http://schemas.openxmlformats.org/officeDocument/2006/relationships/hyperlink" Target="https://base.garant.ru/55729346/" TargetMode="External"/><Relationship Id="rId32" Type="http://schemas.openxmlformats.org/officeDocument/2006/relationships/hyperlink" Target="https://base.garant.ru/70650726/742110d5a18f8166ad6c0f8f8acf2f10/" TargetMode="External"/><Relationship Id="rId37" Type="http://schemas.openxmlformats.org/officeDocument/2006/relationships/hyperlink" Target="https://base.garant.ru/12191202/3e22e51c74db8e0b182fad67b502e640/" TargetMode="External"/><Relationship Id="rId53" Type="http://schemas.openxmlformats.org/officeDocument/2006/relationships/hyperlink" Target="https://base.garant.ru/70291362/1b93c134b90c6071b4dc3f495464b753/" TargetMode="External"/><Relationship Id="rId58" Type="http://schemas.openxmlformats.org/officeDocument/2006/relationships/hyperlink" Target="https://base.garant.ru/70968844/" TargetMode="External"/><Relationship Id="rId74" Type="http://schemas.openxmlformats.org/officeDocument/2006/relationships/hyperlink" Target="https://base.garant.ru/180422/" TargetMode="External"/><Relationship Id="rId79" Type="http://schemas.openxmlformats.org/officeDocument/2006/relationships/hyperlink" Target="https://base.garant.ru/186755/" TargetMode="External"/><Relationship Id="rId102" Type="http://schemas.openxmlformats.org/officeDocument/2006/relationships/hyperlink" Target="https://base.garant.ru/12191202/3e22e51c74db8e0b182fad67b502e640/" TargetMode="External"/><Relationship Id="rId123" Type="http://schemas.openxmlformats.org/officeDocument/2006/relationships/hyperlink" Target="https://base.garant.ru/186755/" TargetMode="External"/><Relationship Id="rId128" Type="http://schemas.openxmlformats.org/officeDocument/2006/relationships/hyperlink" Target="https://base.garant.ru/12125268/9f6774aaff4e80d172a6417b201b7e96/" TargetMode="External"/><Relationship Id="rId5" Type="http://schemas.openxmlformats.org/officeDocument/2006/relationships/hyperlink" Target="https://base.garant.ru/71595630/" TargetMode="External"/><Relationship Id="rId90" Type="http://schemas.openxmlformats.org/officeDocument/2006/relationships/hyperlink" Target="https://base.garant.ru/70968844/" TargetMode="External"/><Relationship Id="rId95" Type="http://schemas.openxmlformats.org/officeDocument/2006/relationships/hyperlink" Target="https://base.garant.ru/1548770/248958bdfcdb5581d104aff1a44dc63d/" TargetMode="External"/><Relationship Id="rId14" Type="http://schemas.openxmlformats.org/officeDocument/2006/relationships/hyperlink" Target="https://base.garant.ru/55730677/" TargetMode="External"/><Relationship Id="rId22" Type="http://schemas.openxmlformats.org/officeDocument/2006/relationships/hyperlink" Target="https://base.garant.ru/70968844/" TargetMode="External"/><Relationship Id="rId27" Type="http://schemas.openxmlformats.org/officeDocument/2006/relationships/hyperlink" Target="https://base.garant.ru/70650726/742110d5a18f8166ad6c0f8f8acf2f10/" TargetMode="External"/><Relationship Id="rId30" Type="http://schemas.openxmlformats.org/officeDocument/2006/relationships/hyperlink" Target="https://base.garant.ru/70650726/742110d5a18f8166ad6c0f8f8acf2f10/" TargetMode="External"/><Relationship Id="rId35" Type="http://schemas.openxmlformats.org/officeDocument/2006/relationships/hyperlink" Target="https://base.garant.ru/12125268/9f6774aaff4e80d172a6417b201b7e96/" TargetMode="External"/><Relationship Id="rId43" Type="http://schemas.openxmlformats.org/officeDocument/2006/relationships/hyperlink" Target="https://base.garant.ru/70968844/" TargetMode="External"/><Relationship Id="rId48" Type="http://schemas.openxmlformats.org/officeDocument/2006/relationships/hyperlink" Target="https://base.garant.ru/71595630/bb7f3493e833ec163376c85bd0d71063/" TargetMode="External"/><Relationship Id="rId56" Type="http://schemas.openxmlformats.org/officeDocument/2006/relationships/hyperlink" Target="https://base.garant.ru/70968844/" TargetMode="External"/><Relationship Id="rId64" Type="http://schemas.openxmlformats.org/officeDocument/2006/relationships/hyperlink" Target="https://base.garant.ru/186755/" TargetMode="External"/><Relationship Id="rId69" Type="http://schemas.openxmlformats.org/officeDocument/2006/relationships/hyperlink" Target="https://base.garant.ru/12125268/9f6774aaff4e80d172a6417b201b7e96/" TargetMode="External"/><Relationship Id="rId77" Type="http://schemas.openxmlformats.org/officeDocument/2006/relationships/hyperlink" Target="https://base.garant.ru/1548770/248958bdfcdb5581d104aff1a44dc63d/" TargetMode="External"/><Relationship Id="rId100" Type="http://schemas.openxmlformats.org/officeDocument/2006/relationships/hyperlink" Target="https://base.garant.ru/186755/" TargetMode="External"/><Relationship Id="rId105" Type="http://schemas.openxmlformats.org/officeDocument/2006/relationships/hyperlink" Target="https://base.garant.ru/1548770/" TargetMode="External"/><Relationship Id="rId113" Type="http://schemas.openxmlformats.org/officeDocument/2006/relationships/hyperlink" Target="https://base.garant.ru/5632903/9ac0e35a74564cc615fc44f01a15fce8/" TargetMode="External"/><Relationship Id="rId118" Type="http://schemas.openxmlformats.org/officeDocument/2006/relationships/hyperlink" Target="https://base.garant.ru/70968844/" TargetMode="External"/><Relationship Id="rId126" Type="http://schemas.openxmlformats.org/officeDocument/2006/relationships/hyperlink" Target="https://base.garant.ru/70650726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base.garant.ru/71595630/bb7f3493e833ec163376c85bd0d71063/" TargetMode="External"/><Relationship Id="rId51" Type="http://schemas.openxmlformats.org/officeDocument/2006/relationships/hyperlink" Target="https://base.garant.ru/186755/" TargetMode="External"/><Relationship Id="rId72" Type="http://schemas.openxmlformats.org/officeDocument/2006/relationships/hyperlink" Target="https://base.garant.ru/70968844/" TargetMode="External"/><Relationship Id="rId80" Type="http://schemas.openxmlformats.org/officeDocument/2006/relationships/hyperlink" Target="https://base.garant.ru/186755/" TargetMode="External"/><Relationship Id="rId85" Type="http://schemas.openxmlformats.org/officeDocument/2006/relationships/hyperlink" Target="https://base.garant.ru/5632903/9ac0e35a74564cc615fc44f01a15fce8/" TargetMode="External"/><Relationship Id="rId93" Type="http://schemas.openxmlformats.org/officeDocument/2006/relationships/hyperlink" Target="https://base.garant.ru/1548770/" TargetMode="External"/><Relationship Id="rId98" Type="http://schemas.openxmlformats.org/officeDocument/2006/relationships/hyperlink" Target="https://base.garant.ru/186755/" TargetMode="External"/><Relationship Id="rId121" Type="http://schemas.openxmlformats.org/officeDocument/2006/relationships/hyperlink" Target="https://base.garant.ru/18675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55729347/" TargetMode="External"/><Relationship Id="rId17" Type="http://schemas.openxmlformats.org/officeDocument/2006/relationships/hyperlink" Target="https://base.garant.ru/55732661/" TargetMode="External"/><Relationship Id="rId25" Type="http://schemas.openxmlformats.org/officeDocument/2006/relationships/hyperlink" Target="https://base.garant.ru/70968844/" TargetMode="External"/><Relationship Id="rId33" Type="http://schemas.openxmlformats.org/officeDocument/2006/relationships/hyperlink" Target="https://base.garant.ru/70650726/" TargetMode="External"/><Relationship Id="rId38" Type="http://schemas.openxmlformats.org/officeDocument/2006/relationships/hyperlink" Target="https://base.garant.ru/71595630/bb7f3493e833ec163376c85bd0d71063/" TargetMode="External"/><Relationship Id="rId46" Type="http://schemas.openxmlformats.org/officeDocument/2006/relationships/hyperlink" Target="https://base.garant.ru/1548770/248958bdfcdb5581d104aff1a44dc63d/" TargetMode="External"/><Relationship Id="rId59" Type="http://schemas.openxmlformats.org/officeDocument/2006/relationships/hyperlink" Target="https://base.garant.ru/1548770/" TargetMode="External"/><Relationship Id="rId67" Type="http://schemas.openxmlformats.org/officeDocument/2006/relationships/hyperlink" Target="https://base.garant.ru/5632903/9ac0e35a74564cc615fc44f01a15fce8/" TargetMode="External"/><Relationship Id="rId103" Type="http://schemas.openxmlformats.org/officeDocument/2006/relationships/hyperlink" Target="https://base.garant.ru/70968844/" TargetMode="External"/><Relationship Id="rId108" Type="http://schemas.openxmlformats.org/officeDocument/2006/relationships/hyperlink" Target="https://base.garant.ru/186755/" TargetMode="External"/><Relationship Id="rId116" Type="http://schemas.openxmlformats.org/officeDocument/2006/relationships/hyperlink" Target="https://base.garant.ru/70968844/" TargetMode="External"/><Relationship Id="rId124" Type="http://schemas.openxmlformats.org/officeDocument/2006/relationships/hyperlink" Target="https://base.garant.ru/186755/" TargetMode="External"/><Relationship Id="rId129" Type="http://schemas.openxmlformats.org/officeDocument/2006/relationships/hyperlink" Target="https://base.garant.ru/12191202/" TargetMode="External"/><Relationship Id="rId20" Type="http://schemas.openxmlformats.org/officeDocument/2006/relationships/hyperlink" Target="https://base.garant.ru/70968844/" TargetMode="External"/><Relationship Id="rId41" Type="http://schemas.openxmlformats.org/officeDocument/2006/relationships/hyperlink" Target="https://base.garant.ru/70968844/" TargetMode="External"/><Relationship Id="rId54" Type="http://schemas.openxmlformats.org/officeDocument/2006/relationships/hyperlink" Target="https://base.garant.ru/12125268/9f6774aaff4e80d172a6417b201b7e96/" TargetMode="External"/><Relationship Id="rId62" Type="http://schemas.openxmlformats.org/officeDocument/2006/relationships/hyperlink" Target="https://base.garant.ru/186755/" TargetMode="External"/><Relationship Id="rId70" Type="http://schemas.openxmlformats.org/officeDocument/2006/relationships/hyperlink" Target="https://base.garant.ru/12191202/3e22e51c74db8e0b182fad67b502e640/" TargetMode="External"/><Relationship Id="rId75" Type="http://schemas.openxmlformats.org/officeDocument/2006/relationships/hyperlink" Target="https://base.garant.ru/199499/53f89421bbdaf741eb2d1ecc4ddb4c33/" TargetMode="External"/><Relationship Id="rId83" Type="http://schemas.openxmlformats.org/officeDocument/2006/relationships/hyperlink" Target="https://base.garant.ru/5632903/9ac0e35a74564cc615fc44f01a15fce8/" TargetMode="External"/><Relationship Id="rId88" Type="http://schemas.openxmlformats.org/officeDocument/2006/relationships/hyperlink" Target="https://base.garant.ru/12191202/3e22e51c74db8e0b182fad67b502e640/" TargetMode="External"/><Relationship Id="rId91" Type="http://schemas.openxmlformats.org/officeDocument/2006/relationships/hyperlink" Target="https://base.garant.ru/70968844/" TargetMode="External"/><Relationship Id="rId96" Type="http://schemas.openxmlformats.org/officeDocument/2006/relationships/hyperlink" Target="https://base.garant.ru/1548770/248958bdfcdb5581d104aff1a44dc63d/" TargetMode="External"/><Relationship Id="rId111" Type="http://schemas.openxmlformats.org/officeDocument/2006/relationships/hyperlink" Target="https://base.garant.ru/186755/" TargetMode="External"/><Relationship Id="rId132" Type="http://schemas.openxmlformats.org/officeDocument/2006/relationships/hyperlink" Target="https://base.garant.ru/154877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304190/49040017ad14964fd228397ec54ebeb7/" TargetMode="External"/><Relationship Id="rId15" Type="http://schemas.openxmlformats.org/officeDocument/2006/relationships/hyperlink" Target="https://base.garant.ru/55732658/" TargetMode="External"/><Relationship Id="rId23" Type="http://schemas.openxmlformats.org/officeDocument/2006/relationships/hyperlink" Target="https://base.garant.ru/70968844/" TargetMode="External"/><Relationship Id="rId28" Type="http://schemas.openxmlformats.org/officeDocument/2006/relationships/hyperlink" Target="https://base.garant.ru/70650726/742110d5a18f8166ad6c0f8f8acf2f10/" TargetMode="External"/><Relationship Id="rId36" Type="http://schemas.openxmlformats.org/officeDocument/2006/relationships/hyperlink" Target="https://base.garant.ru/71595630/bb7f3493e833ec163376c85bd0d71063/" TargetMode="External"/><Relationship Id="rId49" Type="http://schemas.openxmlformats.org/officeDocument/2006/relationships/hyperlink" Target="https://base.garant.ru/186755/" TargetMode="External"/><Relationship Id="rId57" Type="http://schemas.openxmlformats.org/officeDocument/2006/relationships/hyperlink" Target="https://base.garant.ru/70968844/" TargetMode="External"/><Relationship Id="rId106" Type="http://schemas.openxmlformats.org/officeDocument/2006/relationships/hyperlink" Target="https://base.garant.ru/1548770/248958bdfcdb5581d104aff1a44dc63d/" TargetMode="External"/><Relationship Id="rId114" Type="http://schemas.openxmlformats.org/officeDocument/2006/relationships/hyperlink" Target="https://base.garant.ru/12125268/9f6774aaff4e80d172a6417b201b7e96/" TargetMode="External"/><Relationship Id="rId119" Type="http://schemas.openxmlformats.org/officeDocument/2006/relationships/hyperlink" Target="https://base.garant.ru/70968844/" TargetMode="External"/><Relationship Id="rId127" Type="http://schemas.openxmlformats.org/officeDocument/2006/relationships/hyperlink" Target="https://base.garant.ru/12125268/327e20a561e4495a1b0e6e710c9ec39c/" TargetMode="External"/><Relationship Id="rId10" Type="http://schemas.openxmlformats.org/officeDocument/2006/relationships/hyperlink" Target="https://base.garant.ru/55732659/" TargetMode="External"/><Relationship Id="rId31" Type="http://schemas.openxmlformats.org/officeDocument/2006/relationships/hyperlink" Target="https://base.garant.ru/70650726/742110d5a18f8166ad6c0f8f8acf2f10/" TargetMode="External"/><Relationship Id="rId44" Type="http://schemas.openxmlformats.org/officeDocument/2006/relationships/hyperlink" Target="https://base.garant.ru/1548770/" TargetMode="External"/><Relationship Id="rId52" Type="http://schemas.openxmlformats.org/officeDocument/2006/relationships/hyperlink" Target="https://base.garant.ru/179146/5ac206a89ea76855804609cd950fcaf7/" TargetMode="External"/><Relationship Id="rId60" Type="http://schemas.openxmlformats.org/officeDocument/2006/relationships/hyperlink" Target="https://base.garant.ru/1548770/248958bdfcdb5581d104aff1a44dc63d/" TargetMode="External"/><Relationship Id="rId65" Type="http://schemas.openxmlformats.org/officeDocument/2006/relationships/hyperlink" Target="https://base.garant.ru/5632903/9ac0e35a74564cc615fc44f01a15fce8/" TargetMode="External"/><Relationship Id="rId73" Type="http://schemas.openxmlformats.org/officeDocument/2006/relationships/hyperlink" Target="https://base.garant.ru/70968844/" TargetMode="External"/><Relationship Id="rId78" Type="http://schemas.openxmlformats.org/officeDocument/2006/relationships/hyperlink" Target="https://base.garant.ru/186755/" TargetMode="External"/><Relationship Id="rId81" Type="http://schemas.openxmlformats.org/officeDocument/2006/relationships/hyperlink" Target="https://base.garant.ru/186755/" TargetMode="External"/><Relationship Id="rId86" Type="http://schemas.openxmlformats.org/officeDocument/2006/relationships/hyperlink" Target="https://base.garant.ru/5632903/9ac0e35a74564cc615fc44f01a15fce8/" TargetMode="External"/><Relationship Id="rId94" Type="http://schemas.openxmlformats.org/officeDocument/2006/relationships/hyperlink" Target="https://base.garant.ru/1548770/248958bdfcdb5581d104aff1a44dc63d/" TargetMode="External"/><Relationship Id="rId99" Type="http://schemas.openxmlformats.org/officeDocument/2006/relationships/hyperlink" Target="https://base.garant.ru/186755/" TargetMode="External"/><Relationship Id="rId101" Type="http://schemas.openxmlformats.org/officeDocument/2006/relationships/hyperlink" Target="https://base.garant.ru/12125268/9f6774aaff4e80d172a6417b201b7e96/" TargetMode="External"/><Relationship Id="rId122" Type="http://schemas.openxmlformats.org/officeDocument/2006/relationships/hyperlink" Target="https://base.garant.ru/186755/" TargetMode="External"/><Relationship Id="rId130" Type="http://schemas.openxmlformats.org/officeDocument/2006/relationships/hyperlink" Target="https://base.garant.ru/70410156/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57746200/" TargetMode="External"/><Relationship Id="rId13" Type="http://schemas.openxmlformats.org/officeDocument/2006/relationships/hyperlink" Target="https://base.garant.ru/55730678/" TargetMode="External"/><Relationship Id="rId18" Type="http://schemas.openxmlformats.org/officeDocument/2006/relationships/hyperlink" Target="https://base.garant.ru/71595630/" TargetMode="External"/><Relationship Id="rId39" Type="http://schemas.openxmlformats.org/officeDocument/2006/relationships/hyperlink" Target="https://base.garant.ru/70968844/" TargetMode="External"/><Relationship Id="rId109" Type="http://schemas.openxmlformats.org/officeDocument/2006/relationships/hyperlink" Target="https://base.garant.ru/186755/" TargetMode="External"/><Relationship Id="rId34" Type="http://schemas.openxmlformats.org/officeDocument/2006/relationships/hyperlink" Target="https://base.garant.ru/71595630/bb7f3493e833ec163376c85bd0d71063/" TargetMode="External"/><Relationship Id="rId50" Type="http://schemas.openxmlformats.org/officeDocument/2006/relationships/hyperlink" Target="https://base.garant.ru/186755/" TargetMode="External"/><Relationship Id="rId55" Type="http://schemas.openxmlformats.org/officeDocument/2006/relationships/hyperlink" Target="https://base.garant.ru/12191202/3e22e51c74db8e0b182fad67b502e640/" TargetMode="External"/><Relationship Id="rId76" Type="http://schemas.openxmlformats.org/officeDocument/2006/relationships/hyperlink" Target="https://base.garant.ru/1548770/" TargetMode="External"/><Relationship Id="rId97" Type="http://schemas.openxmlformats.org/officeDocument/2006/relationships/hyperlink" Target="https://base.garant.ru/186755/" TargetMode="External"/><Relationship Id="rId104" Type="http://schemas.openxmlformats.org/officeDocument/2006/relationships/hyperlink" Target="https://base.garant.ru/70968844/" TargetMode="External"/><Relationship Id="rId120" Type="http://schemas.openxmlformats.org/officeDocument/2006/relationships/hyperlink" Target="https://base.garant.ru/70968844/" TargetMode="External"/><Relationship Id="rId125" Type="http://schemas.openxmlformats.org/officeDocument/2006/relationships/hyperlink" Target="https://base.garant.ru/70968844/" TargetMode="External"/><Relationship Id="rId7" Type="http://schemas.openxmlformats.org/officeDocument/2006/relationships/hyperlink" Target="https://base.garant.ru/70304190/" TargetMode="External"/><Relationship Id="rId71" Type="http://schemas.openxmlformats.org/officeDocument/2006/relationships/hyperlink" Target="https://base.garant.ru/70968844/" TargetMode="External"/><Relationship Id="rId92" Type="http://schemas.openxmlformats.org/officeDocument/2006/relationships/hyperlink" Target="https://base.garant.ru/70968844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base.garant.ru/70650726/742110d5a18f8166ad6c0f8f8acf2f10/" TargetMode="External"/><Relationship Id="rId24" Type="http://schemas.openxmlformats.org/officeDocument/2006/relationships/hyperlink" Target="https://base.garant.ru/71595630/bb7f3493e833ec163376c85bd0d71063/" TargetMode="External"/><Relationship Id="rId40" Type="http://schemas.openxmlformats.org/officeDocument/2006/relationships/hyperlink" Target="https://base.garant.ru/70968844/" TargetMode="External"/><Relationship Id="rId45" Type="http://schemas.openxmlformats.org/officeDocument/2006/relationships/hyperlink" Target="https://base.garant.ru/71595630/bb7f3493e833ec163376c85bd0d71063/" TargetMode="External"/><Relationship Id="rId66" Type="http://schemas.openxmlformats.org/officeDocument/2006/relationships/hyperlink" Target="https://base.garant.ru/5632903/9ac0e35a74564cc615fc44f01a15fce8/" TargetMode="External"/><Relationship Id="rId87" Type="http://schemas.openxmlformats.org/officeDocument/2006/relationships/hyperlink" Target="https://base.garant.ru/12125268/9f6774aaff4e80d172a6417b201b7e96/" TargetMode="External"/><Relationship Id="rId110" Type="http://schemas.openxmlformats.org/officeDocument/2006/relationships/hyperlink" Target="https://base.garant.ru/186755/" TargetMode="External"/><Relationship Id="rId115" Type="http://schemas.openxmlformats.org/officeDocument/2006/relationships/hyperlink" Target="https://base.garant.ru/12191202/3e22e51c74db8e0b182fad67b502e640/" TargetMode="External"/><Relationship Id="rId131" Type="http://schemas.openxmlformats.org/officeDocument/2006/relationships/hyperlink" Target="https://base.garant.ru/70860676/" TargetMode="External"/><Relationship Id="rId61" Type="http://schemas.openxmlformats.org/officeDocument/2006/relationships/hyperlink" Target="https://base.garant.ru/186755/" TargetMode="External"/><Relationship Id="rId82" Type="http://schemas.openxmlformats.org/officeDocument/2006/relationships/hyperlink" Target="https://base.garant.ru/5632903/9ac0e35a74564cc615fc44f01a15fce8/" TargetMode="External"/><Relationship Id="rId19" Type="http://schemas.openxmlformats.org/officeDocument/2006/relationships/hyperlink" Target="https://base.garant.ru/709688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16438</Words>
  <Characters>93703</Characters>
  <Application>Microsoft Office Word</Application>
  <DocSecurity>0</DocSecurity>
  <Lines>780</Lines>
  <Paragraphs>219</Paragraphs>
  <ScaleCrop>false</ScaleCrop>
  <Company>SPecialiST RePack</Company>
  <LinksUpToDate>false</LinksUpToDate>
  <CharactersWithSpaces>109922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2022-03-25T06:50:00Z</dcterms:created>
  <dcterms:modified xsi:type="dcterms:W3CDTF">2022-03-25T06:51:00Z</dcterms:modified>
</cp:coreProperties>
</file>